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391" w:rsidRDefault="00EA511A" w:rsidP="00382391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0D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fldChar w:fldCharType="begin"/>
      </w:r>
      <w:r w:rsidR="00382391" w:rsidRPr="00830D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instrText xml:space="preserve"> HYPERLINK "http://xn------6cdbbgsch0ahnmkm4cb4bgeqn3ttd.xn--p1ai/?page_id=2575" \o "Permanent Link to Условия для охраны и укрепления здоровья организации питания" </w:instrText>
      </w:r>
      <w:r w:rsidRPr="00830D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fldChar w:fldCharType="separate"/>
      </w:r>
      <w:r w:rsidR="00382391" w:rsidRPr="00830DD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Условия для охраны и укрепления здоровья</w:t>
      </w:r>
      <w:r w:rsidR="005D77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r w:rsidR="00382391" w:rsidRPr="00830DD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организации питания</w:t>
      </w:r>
      <w:r w:rsidRPr="00830D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fldChar w:fldCharType="end"/>
      </w:r>
    </w:p>
    <w:p w:rsidR="00830DDF" w:rsidRPr="00830DDF" w:rsidRDefault="00830DDF" w:rsidP="00382391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7"/>
        <w:tblW w:w="8755" w:type="dxa"/>
        <w:tblLook w:val="04A0"/>
      </w:tblPr>
      <w:tblGrid>
        <w:gridCol w:w="1635"/>
        <w:gridCol w:w="3282"/>
        <w:gridCol w:w="3838"/>
      </w:tblGrid>
      <w:tr w:rsidR="00382391" w:rsidRPr="00382391" w:rsidTr="00803E22">
        <w:tc>
          <w:tcPr>
            <w:tcW w:w="1635" w:type="dxa"/>
            <w:vMerge w:val="restart"/>
            <w:hideMark/>
          </w:tcPr>
          <w:p w:rsidR="00382391" w:rsidRPr="00382391" w:rsidRDefault="00382391" w:rsidP="003823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необходимых условий для охраны и укрепления здоровья организации питания обучающихся</w:t>
            </w:r>
          </w:p>
        </w:tc>
        <w:tc>
          <w:tcPr>
            <w:tcW w:w="3282" w:type="dxa"/>
            <w:hideMark/>
          </w:tcPr>
          <w:p w:rsidR="00382391" w:rsidRPr="00382391" w:rsidRDefault="00382391" w:rsidP="0038239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показатель</w:t>
            </w:r>
          </w:p>
        </w:tc>
        <w:tc>
          <w:tcPr>
            <w:tcW w:w="3838" w:type="dxa"/>
            <w:hideMark/>
          </w:tcPr>
          <w:p w:rsidR="00382391" w:rsidRPr="00382391" w:rsidRDefault="00382391" w:rsidP="0038239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382391" w:rsidRPr="00382391" w:rsidTr="00803E22">
        <w:trPr>
          <w:trHeight w:val="5525"/>
        </w:trPr>
        <w:tc>
          <w:tcPr>
            <w:tcW w:w="0" w:type="auto"/>
            <w:vMerge/>
            <w:hideMark/>
          </w:tcPr>
          <w:p w:rsidR="00382391" w:rsidRPr="00382391" w:rsidRDefault="00382391" w:rsidP="003823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2" w:type="dxa"/>
            <w:hideMark/>
          </w:tcPr>
          <w:p w:rsidR="00382391" w:rsidRPr="00382391" w:rsidRDefault="00382391" w:rsidP="003823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лицензированного медицинского кабинета</w:t>
            </w:r>
          </w:p>
        </w:tc>
        <w:tc>
          <w:tcPr>
            <w:tcW w:w="3838" w:type="dxa"/>
            <w:hideMark/>
          </w:tcPr>
          <w:p w:rsidR="00803E22" w:rsidRDefault="00382391" w:rsidP="003823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Лицензия на осуществление медицинской деятельности № ЛО-66-01-001</w:t>
            </w:r>
            <w:r w:rsidR="00B93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935</w:t>
            </w:r>
            <w:r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</w:t>
            </w:r>
            <w:r w:rsidR="00B93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B93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  <w:r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.201</w:t>
            </w:r>
            <w:r w:rsidR="00830D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80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803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30DDF" w:rsidRDefault="00830DDF" w:rsidP="003823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2391" w:rsidRPr="00382391" w:rsidRDefault="00382391" w:rsidP="00830D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D523A9" w:rsidRPr="00B93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4320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6pt;height:3in" o:ole="">
                  <v:imagedata r:id="rId4" o:title=""/>
                </v:shape>
                <o:OLEObject Type="Embed" ProgID="FoxitReader.Document" ShapeID="_x0000_i1025" DrawAspect="Content" ObjectID="_1573486894" r:id="rId5"/>
              </w:object>
            </w:r>
          </w:p>
        </w:tc>
      </w:tr>
      <w:tr w:rsidR="00382391" w:rsidRPr="00382391" w:rsidTr="00803E22">
        <w:tc>
          <w:tcPr>
            <w:tcW w:w="0" w:type="auto"/>
            <w:vMerge/>
            <w:hideMark/>
          </w:tcPr>
          <w:p w:rsidR="00382391" w:rsidRPr="00382391" w:rsidRDefault="00382391" w:rsidP="003823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2" w:type="dxa"/>
            <w:hideMark/>
          </w:tcPr>
          <w:p w:rsidR="00382391" w:rsidRPr="00382391" w:rsidRDefault="00382391" w:rsidP="003823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графика  профилактических осмотров, вакцинации </w:t>
            </w:r>
          </w:p>
          <w:p w:rsidR="00382391" w:rsidRPr="00382391" w:rsidRDefault="00382391" w:rsidP="00382391">
            <w:pPr>
              <w:spacing w:after="30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82391" w:rsidRPr="00382391" w:rsidRDefault="00382391" w:rsidP="00382391">
            <w:pPr>
              <w:spacing w:after="30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38" w:type="dxa"/>
            <w:hideMark/>
          </w:tcPr>
          <w:p w:rsidR="00382391" w:rsidRPr="00382391" w:rsidRDefault="00382391" w:rsidP="003823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82391" w:rsidRPr="00382391" w:rsidRDefault="00EA511A" w:rsidP="0038239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" w:history="1">
              <w:r w:rsidR="00382391" w:rsidRPr="0038239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График проведения профилактических  осмотров (диспансеризация) воспитанников;</w:t>
              </w:r>
            </w:hyperlink>
          </w:p>
          <w:p w:rsidR="00382391" w:rsidRPr="00382391" w:rsidRDefault="00382391" w:rsidP="00382391">
            <w:pPr>
              <w:spacing w:after="30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82391" w:rsidRPr="00382391" w:rsidRDefault="00EA511A" w:rsidP="0038239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" w:history="1">
              <w:r w:rsidR="00382391" w:rsidRPr="0038239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Календарь профилактических прививок Свердловской области</w:t>
              </w:r>
            </w:hyperlink>
          </w:p>
        </w:tc>
      </w:tr>
      <w:tr w:rsidR="00382391" w:rsidRPr="00382391" w:rsidTr="00803E22">
        <w:tc>
          <w:tcPr>
            <w:tcW w:w="0" w:type="auto"/>
            <w:vMerge/>
            <w:hideMark/>
          </w:tcPr>
          <w:p w:rsidR="00382391" w:rsidRPr="00382391" w:rsidRDefault="00382391" w:rsidP="003823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2" w:type="dxa"/>
            <w:hideMark/>
          </w:tcPr>
          <w:p w:rsidR="00382391" w:rsidRPr="00382391" w:rsidRDefault="00382391" w:rsidP="003823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ОО программы по профилактике социально-опасных заболеваний и пропаганде ЗОЖ</w:t>
            </w:r>
          </w:p>
        </w:tc>
        <w:tc>
          <w:tcPr>
            <w:tcW w:w="3838" w:type="dxa"/>
            <w:hideMark/>
          </w:tcPr>
          <w:p w:rsidR="00382391" w:rsidRPr="00382391" w:rsidRDefault="00E21234" w:rsidP="003823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по здоровьесбережению</w:t>
            </w:r>
          </w:p>
        </w:tc>
      </w:tr>
      <w:tr w:rsidR="00382391" w:rsidRPr="00382391" w:rsidTr="00803E22">
        <w:tc>
          <w:tcPr>
            <w:tcW w:w="0" w:type="auto"/>
            <w:vMerge/>
            <w:hideMark/>
          </w:tcPr>
          <w:p w:rsidR="00382391" w:rsidRPr="00382391" w:rsidRDefault="00382391" w:rsidP="003823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2" w:type="dxa"/>
            <w:hideMark/>
          </w:tcPr>
          <w:p w:rsidR="00382391" w:rsidRPr="00382391" w:rsidRDefault="00382391" w:rsidP="003823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показатель по образовательной организации  наполняемости  групп соответствует требованиям СанПиН</w:t>
            </w:r>
          </w:p>
        </w:tc>
        <w:tc>
          <w:tcPr>
            <w:tcW w:w="3838" w:type="dxa"/>
            <w:hideMark/>
          </w:tcPr>
          <w:p w:rsidR="009E245F" w:rsidRPr="002B7BF4" w:rsidRDefault="002B7BF4" w:rsidP="00200E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№1 –19</w:t>
            </w:r>
            <w:r w:rsidR="00382391" w:rsidRPr="002B7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  <w:p w:rsidR="009E245F" w:rsidRPr="002B7BF4" w:rsidRDefault="00382391" w:rsidP="00200E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7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№2 – </w:t>
            </w:r>
            <w:r w:rsidR="00200EE6" w:rsidRPr="002B7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Pr="002B7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  <w:p w:rsidR="00382391" w:rsidRPr="002B7BF4" w:rsidRDefault="002B7BF4" w:rsidP="00200E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№3 – 20</w:t>
            </w:r>
            <w:r w:rsidR="00382391" w:rsidRPr="002B7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  <w:p w:rsidR="00382391" w:rsidRPr="002B7BF4" w:rsidRDefault="002B7BF4" w:rsidP="00200EE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№4 – 16</w:t>
            </w:r>
            <w:r w:rsidR="00382391" w:rsidRPr="002B7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  <w:p w:rsidR="00382391" w:rsidRPr="002B7BF4" w:rsidRDefault="00382391" w:rsidP="00200EE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7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№5 – 2</w:t>
            </w:r>
            <w:r w:rsidR="007138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2B7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  <w:p w:rsidR="00382391" w:rsidRPr="002B7BF4" w:rsidRDefault="00382391" w:rsidP="00200EE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7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№6 – 2</w:t>
            </w:r>
            <w:r w:rsidR="002B7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2B7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  <w:p w:rsidR="00200EE6" w:rsidRPr="002B7BF4" w:rsidRDefault="00200EE6" w:rsidP="00200EE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7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№ 7 – 23 чел.</w:t>
            </w:r>
          </w:p>
          <w:p w:rsidR="00200EE6" w:rsidRPr="002B7BF4" w:rsidRDefault="00EC542B" w:rsidP="00200EE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№ 8 – 21</w:t>
            </w:r>
            <w:r w:rsidR="00200EE6" w:rsidRPr="002B7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  <w:p w:rsidR="00382391" w:rsidRPr="00A15CFD" w:rsidRDefault="00382391" w:rsidP="009E245F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B7B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Средний показатель – 2</w:t>
            </w:r>
            <w:r w:rsidR="002B7B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8</w:t>
            </w:r>
            <w:r w:rsidR="009E245F" w:rsidRPr="002B7B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2B7B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чел.</w:t>
            </w:r>
          </w:p>
        </w:tc>
      </w:tr>
      <w:tr w:rsidR="00382391" w:rsidRPr="00382391" w:rsidTr="00803E22">
        <w:tc>
          <w:tcPr>
            <w:tcW w:w="0" w:type="auto"/>
            <w:vMerge/>
            <w:hideMark/>
          </w:tcPr>
          <w:p w:rsidR="00382391" w:rsidRPr="00382391" w:rsidRDefault="00382391" w:rsidP="003823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2" w:type="dxa"/>
            <w:hideMark/>
          </w:tcPr>
          <w:p w:rsidR="00382391" w:rsidRPr="00382391" w:rsidRDefault="00382391" w:rsidP="003823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Выполение</w:t>
            </w:r>
            <w:proofErr w:type="spellEnd"/>
            <w:r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санитарно-гигиенических требований с учетом </w:t>
            </w:r>
            <w:proofErr w:type="spellStart"/>
            <w:r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росто-возрастных</w:t>
            </w:r>
            <w:proofErr w:type="spellEnd"/>
            <w:r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особенностей в классах, группах</w:t>
            </w:r>
          </w:p>
        </w:tc>
        <w:tc>
          <w:tcPr>
            <w:tcW w:w="3838" w:type="dxa"/>
            <w:hideMark/>
          </w:tcPr>
          <w:p w:rsidR="00382391" w:rsidRPr="00382391" w:rsidRDefault="00382391" w:rsidP="003823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Выполнено на 100%</w:t>
            </w:r>
            <w:r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(основание – «Листы здоровья» в каждой возрастной группах)</w:t>
            </w:r>
          </w:p>
        </w:tc>
      </w:tr>
      <w:tr w:rsidR="00382391" w:rsidRPr="00382391" w:rsidTr="00803E22">
        <w:tc>
          <w:tcPr>
            <w:tcW w:w="0" w:type="auto"/>
            <w:vMerge/>
            <w:hideMark/>
          </w:tcPr>
          <w:p w:rsidR="00382391" w:rsidRPr="00382391" w:rsidRDefault="00382391" w:rsidP="003823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2" w:type="dxa"/>
            <w:hideMark/>
          </w:tcPr>
          <w:p w:rsidR="00382391" w:rsidRPr="00382391" w:rsidRDefault="00382391" w:rsidP="003823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примерного утвержденного 10-дневного меню</w:t>
            </w:r>
          </w:p>
        </w:tc>
        <w:tc>
          <w:tcPr>
            <w:tcW w:w="3838" w:type="dxa"/>
            <w:hideMark/>
          </w:tcPr>
          <w:p w:rsidR="00382391" w:rsidRPr="00382391" w:rsidRDefault="00EA511A" w:rsidP="0038239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history="1">
              <w:r w:rsidR="00382391" w:rsidRPr="0038239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Примерное 10-дневное меню раннего возраста  от 1г. до 3 лет</w:t>
              </w:r>
            </w:hyperlink>
          </w:p>
          <w:p w:rsidR="00382391" w:rsidRPr="00382391" w:rsidRDefault="00EA511A" w:rsidP="0038239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" w:history="1">
              <w:r w:rsidR="00382391" w:rsidRPr="0038239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 xml:space="preserve">Примерное 10-дневное меню </w:t>
              </w:r>
              <w:r w:rsidR="00382391" w:rsidRPr="0038239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lastRenderedPageBreak/>
                <w:t>дошкольного возраста  от 3 до 7 лет</w:t>
              </w:r>
            </w:hyperlink>
          </w:p>
        </w:tc>
      </w:tr>
      <w:tr w:rsidR="00382391" w:rsidRPr="00382391" w:rsidTr="00803E22">
        <w:tc>
          <w:tcPr>
            <w:tcW w:w="0" w:type="auto"/>
            <w:vMerge/>
            <w:hideMark/>
          </w:tcPr>
          <w:p w:rsidR="00382391" w:rsidRPr="00382391" w:rsidRDefault="00382391" w:rsidP="003823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2" w:type="dxa"/>
            <w:hideMark/>
          </w:tcPr>
          <w:p w:rsidR="00382391" w:rsidRPr="00382391" w:rsidRDefault="00382391" w:rsidP="003823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оборудованного пищеблока </w:t>
            </w:r>
          </w:p>
          <w:p w:rsidR="00382391" w:rsidRPr="00382391" w:rsidRDefault="00382391" w:rsidP="00382391">
            <w:pPr>
              <w:spacing w:after="30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82391" w:rsidRPr="00382391" w:rsidRDefault="00382391" w:rsidP="00382391">
            <w:pPr>
              <w:spacing w:after="30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82391" w:rsidRPr="00382391" w:rsidRDefault="00382391" w:rsidP="00382391">
            <w:pPr>
              <w:spacing w:after="30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82391" w:rsidRPr="00382391" w:rsidRDefault="00382391" w:rsidP="00382391">
            <w:pPr>
              <w:spacing w:after="30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82391" w:rsidRPr="00382391" w:rsidRDefault="00382391" w:rsidP="00382391">
            <w:pPr>
              <w:spacing w:after="30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82391" w:rsidRPr="00382391" w:rsidRDefault="00382391" w:rsidP="00382391">
            <w:pPr>
              <w:spacing w:after="30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82391" w:rsidRPr="00382391" w:rsidRDefault="00382391" w:rsidP="00382391">
            <w:pPr>
              <w:spacing w:after="30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82391" w:rsidRPr="00382391" w:rsidRDefault="00382391" w:rsidP="00382391">
            <w:pPr>
              <w:spacing w:after="30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82391" w:rsidRPr="00382391" w:rsidRDefault="00382391" w:rsidP="00382391">
            <w:pPr>
              <w:spacing w:after="30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82391" w:rsidRPr="00382391" w:rsidRDefault="00382391" w:rsidP="00382391">
            <w:pPr>
              <w:spacing w:after="30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38" w:type="dxa"/>
            <w:hideMark/>
          </w:tcPr>
          <w:p w:rsidR="00942F10" w:rsidRDefault="00942F10" w:rsidP="00942F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Пищеблок оборудован на 100%:-</w:t>
            </w:r>
          </w:p>
          <w:p w:rsidR="00942F10" w:rsidRDefault="00942F10" w:rsidP="00942F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Картофелечистка-1;</w:t>
            </w:r>
          </w:p>
          <w:p w:rsidR="00942F10" w:rsidRDefault="00942F10" w:rsidP="00942F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Аквафор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«Викинг»- фильтр для воды-1;</w:t>
            </w:r>
          </w:p>
          <w:p w:rsidR="00942F10" w:rsidRDefault="00942F10" w:rsidP="00942F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Морозильная камера Орск - для заморозки мясных продуктов-1;</w:t>
            </w:r>
          </w:p>
          <w:p w:rsidR="00942F10" w:rsidRDefault="00942F10" w:rsidP="00942F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Мясорубка МИМ 600-1;</w:t>
            </w:r>
          </w:p>
          <w:p w:rsidR="00942F10" w:rsidRDefault="00942F10" w:rsidP="00942F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Мясорубка УКМ-12-1;</w:t>
            </w:r>
          </w:p>
          <w:p w:rsidR="00942F10" w:rsidRDefault="00942F10" w:rsidP="00942F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Овощерезка измельчитель-1;</w:t>
            </w:r>
          </w:p>
          <w:p w:rsidR="00942F10" w:rsidRDefault="00942F10" w:rsidP="00942F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электрический-1;</w:t>
            </w:r>
          </w:p>
          <w:p w:rsidR="00942F10" w:rsidRDefault="00942F10" w:rsidP="00942F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холодильный ШХ-1 для молочной продукции- 1;</w:t>
            </w:r>
          </w:p>
          <w:p w:rsidR="00942F10" w:rsidRDefault="00942F10" w:rsidP="00942F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Электроплита-24</w:t>
            </w:r>
          </w:p>
          <w:p w:rsidR="00942F10" w:rsidRDefault="00942F10" w:rsidP="00942F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Холодильник «Бирюса» -1 для хранения яиц;</w:t>
            </w:r>
          </w:p>
          <w:p w:rsidR="00942F10" w:rsidRDefault="00942F10" w:rsidP="00942F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Машина протирочная-1;</w:t>
            </w:r>
          </w:p>
          <w:p w:rsidR="00942F10" w:rsidRDefault="00942F10" w:rsidP="00942F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Холодильник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Индезит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для заморозки рыбы -1;</w:t>
            </w:r>
          </w:p>
          <w:p w:rsidR="00942F10" w:rsidRDefault="00942F10" w:rsidP="00942F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Водонагреватель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Атлантик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»-1;</w:t>
            </w:r>
          </w:p>
          <w:p w:rsidR="00942F10" w:rsidRDefault="00942F10" w:rsidP="00942F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Весы электронные напольные-1;</w:t>
            </w:r>
          </w:p>
          <w:p w:rsidR="00942F10" w:rsidRDefault="00942F10" w:rsidP="00942F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Весы электронные настольные-1;</w:t>
            </w:r>
          </w:p>
          <w:p w:rsidR="00942F10" w:rsidRDefault="00942F10" w:rsidP="00942F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Электрический кипятильник-1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:rsidR="00382391" w:rsidRPr="00382391" w:rsidRDefault="00942F10" w:rsidP="00942F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Холодильник «Орск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суточных норм-1</w:t>
            </w:r>
          </w:p>
        </w:tc>
      </w:tr>
      <w:tr w:rsidR="00382391" w:rsidRPr="00382391" w:rsidTr="00803E22">
        <w:tc>
          <w:tcPr>
            <w:tcW w:w="0" w:type="auto"/>
            <w:vMerge/>
            <w:hideMark/>
          </w:tcPr>
          <w:p w:rsidR="00382391" w:rsidRPr="00382391" w:rsidRDefault="00382391" w:rsidP="003823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2" w:type="dxa"/>
            <w:hideMark/>
          </w:tcPr>
          <w:p w:rsidR="00382391" w:rsidRPr="00382391" w:rsidRDefault="00382391" w:rsidP="003823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паспорта пищеблока</w:t>
            </w:r>
          </w:p>
        </w:tc>
        <w:tc>
          <w:tcPr>
            <w:tcW w:w="3838" w:type="dxa"/>
            <w:hideMark/>
          </w:tcPr>
          <w:p w:rsidR="00382391" w:rsidRPr="00382391" w:rsidRDefault="00382391" w:rsidP="003823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</w:tr>
      <w:tr w:rsidR="00382391" w:rsidRPr="00382391" w:rsidTr="00803E22">
        <w:tc>
          <w:tcPr>
            <w:tcW w:w="0" w:type="auto"/>
            <w:vMerge/>
            <w:hideMark/>
          </w:tcPr>
          <w:p w:rsidR="00382391" w:rsidRPr="00382391" w:rsidRDefault="00382391" w:rsidP="003823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2" w:type="dxa"/>
            <w:hideMark/>
          </w:tcPr>
          <w:p w:rsidR="00382391" w:rsidRPr="00382391" w:rsidRDefault="00382391" w:rsidP="003823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предписаний надзорных органов по вопросам организации питания</w:t>
            </w:r>
          </w:p>
        </w:tc>
        <w:tc>
          <w:tcPr>
            <w:tcW w:w="3838" w:type="dxa"/>
            <w:hideMark/>
          </w:tcPr>
          <w:p w:rsidR="00382391" w:rsidRPr="00382391" w:rsidRDefault="00382391" w:rsidP="003823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382391" w:rsidRPr="00382391" w:rsidTr="00803E22">
        <w:tc>
          <w:tcPr>
            <w:tcW w:w="0" w:type="auto"/>
            <w:vMerge/>
            <w:hideMark/>
          </w:tcPr>
          <w:p w:rsidR="00382391" w:rsidRPr="00382391" w:rsidRDefault="00382391" w:rsidP="003823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2" w:type="dxa"/>
            <w:hideMark/>
          </w:tcPr>
          <w:p w:rsidR="00382391" w:rsidRPr="00382391" w:rsidRDefault="00382391" w:rsidP="003823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Дополнительная информация по обеспечению безопасности субъектов образовательных отношений (видеонаблюдение, освещенность территории, пропускной режим, охрана, </w:t>
            </w:r>
            <w:proofErr w:type="spellStart"/>
            <w:r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металлодетекторы</w:t>
            </w:r>
            <w:proofErr w:type="spellEnd"/>
            <w:r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838" w:type="dxa"/>
            <w:hideMark/>
          </w:tcPr>
          <w:p w:rsidR="00412ACE" w:rsidRDefault="00382391" w:rsidP="00412A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201</w:t>
            </w:r>
            <w:r w:rsidR="0094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5г. установлены:- </w:t>
            </w:r>
            <w:r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4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центральных выходах с </w:t>
            </w:r>
            <w:proofErr w:type="gramStart"/>
            <w:r w:rsidR="0094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обеих</w:t>
            </w:r>
            <w:proofErr w:type="gramEnd"/>
            <w:r w:rsidR="0094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94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строн</w:t>
            </w:r>
            <w:proofErr w:type="spellEnd"/>
            <w:r w:rsidR="0094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здания 2 </w:t>
            </w:r>
            <w:r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</w:t>
            </w:r>
            <w:r w:rsidR="0094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домофон</w:t>
            </w:r>
            <w:r w:rsidR="00412A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</w:t>
            </w:r>
            <w:proofErr w:type="spellEnd"/>
            <w:r w:rsidR="00412A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12ACE" w:rsidRDefault="00412ACE" w:rsidP="00412A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2013 г.</w:t>
            </w:r>
            <w:r w:rsidR="00382391" w:rsidRPr="00382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  2 входные  металлические двери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группы раннего возраста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:rsidR="00382391" w:rsidRPr="00382391" w:rsidRDefault="00412ACE" w:rsidP="00412A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2017 г. установлена система видеонаблюдения по </w:t>
            </w:r>
            <w:r w:rsidR="0094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всему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периметру </w:t>
            </w:r>
            <w:r w:rsidR="0094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Детского сада №4</w:t>
            </w:r>
            <w:r w:rsidR="0094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«Утенок»</w:t>
            </w:r>
          </w:p>
        </w:tc>
      </w:tr>
    </w:tbl>
    <w:p w:rsidR="001E249F" w:rsidRDefault="001E249F"/>
    <w:sectPr w:rsidR="001E249F" w:rsidSect="001E24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82391"/>
    <w:rsid w:val="00002DD0"/>
    <w:rsid w:val="001E249F"/>
    <w:rsid w:val="00200EE6"/>
    <w:rsid w:val="002B0B48"/>
    <w:rsid w:val="002B7BF4"/>
    <w:rsid w:val="00330FD6"/>
    <w:rsid w:val="00382391"/>
    <w:rsid w:val="003B64B4"/>
    <w:rsid w:val="003D3446"/>
    <w:rsid w:val="00412ACE"/>
    <w:rsid w:val="00436BBC"/>
    <w:rsid w:val="005D7793"/>
    <w:rsid w:val="007138C9"/>
    <w:rsid w:val="007364E1"/>
    <w:rsid w:val="007D380C"/>
    <w:rsid w:val="00803E22"/>
    <w:rsid w:val="00830DDF"/>
    <w:rsid w:val="00942F10"/>
    <w:rsid w:val="009E245F"/>
    <w:rsid w:val="00A15CFD"/>
    <w:rsid w:val="00AC4A70"/>
    <w:rsid w:val="00B934EC"/>
    <w:rsid w:val="00D523A9"/>
    <w:rsid w:val="00E21234"/>
    <w:rsid w:val="00E2150C"/>
    <w:rsid w:val="00E31699"/>
    <w:rsid w:val="00EA511A"/>
    <w:rsid w:val="00EC54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49F"/>
  </w:style>
  <w:style w:type="paragraph" w:styleId="2">
    <w:name w:val="heading 2"/>
    <w:basedOn w:val="a"/>
    <w:link w:val="20"/>
    <w:uiPriority w:val="9"/>
    <w:qFormat/>
    <w:rsid w:val="003823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8239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38239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82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82391"/>
  </w:style>
  <w:style w:type="paragraph" w:styleId="a5">
    <w:name w:val="Balloon Text"/>
    <w:basedOn w:val="a"/>
    <w:link w:val="a6"/>
    <w:uiPriority w:val="99"/>
    <w:semiHidden/>
    <w:unhideWhenUsed/>
    <w:rsid w:val="00382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239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823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4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0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----6cdbbgsch0ahnmkm4cb4bgeqn3ttd.xn--p1ai/wp-content/uploads/2015/10/%D0%BC%D0%B5%D0%BD%D1%8E-%D0%BE%D1%82-1%D0%B3.-%D0%B4%D0%BE-3-%D0%BB%D0%B5%D1%82.doc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xn------6cdbbgsch0ahnmkm4cb4bgeqn3ttd.xn--p1ai/wp-content/uploads/2015/10/%D0%9A%D0%B0%D0%BB%D0%B5%D0%BD%D0%B4%D0%B0%D1%80%D1%8C-%D0%BF%D1%80%D0%B8%D0%B2%D0%B8%D0%B2%D0%BE%D0%BA-%D0%A1%D0%B2%D0%B5%D1%80%D0%B4%D0%BB%D0%BE%D0%B2%D1%81%D0%BA%D0%BE%D0%B9-%D0%BE%D0%B1%D0%BB%D0%B0%D1%81%D1%82%D0%B8-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xn------6cdbbgsch0ahnmkm4cb4bgeqn3ttd.xn--p1ai/wp-content/uploads/2015/10/%D0%B3%D1%80%D0%B0%D1%84%D0%B8%D0%BA-%D0%BC%D0%B5%D0%B4%D0%B8%D1%86%D0%B8%D0%BD%D1%81%D0%BA%D0%B8%D1%85-%D0%BE%D1%81%D0%BC%D0%BE%D1%82%D1%80%D0%BE%D0%B2.docx" TargetMode="External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xn------6cdbbgsch0ahnmkm4cb4bgeqn3ttd.xn--p1ai/wp-content/uploads/2015/10/%D0%BC%D0%B5%D0%BD%D1%8E-%D0%BE%D1%82-3-%D0%B4%D0%BE-7-%D0%BB%D0%B5%D1%82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535</Words>
  <Characters>3052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Условия для охраны и укрепления здоровья,  организации питания</vt:lpstr>
      <vt:lpstr>    </vt:lpstr>
    </vt:vector>
  </TitlesOfParts>
  <Company>Reanimator Extreme Edition</Company>
  <LinksUpToDate>false</LinksUpToDate>
  <CharactersWithSpaces>3580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</dc:creator>
  <cp:lastModifiedBy>Admin</cp:lastModifiedBy>
  <cp:revision>16</cp:revision>
  <dcterms:created xsi:type="dcterms:W3CDTF">2017-01-07T14:51:00Z</dcterms:created>
  <dcterms:modified xsi:type="dcterms:W3CDTF">2017-11-29T13:55:00Z</dcterms:modified>
</cp:coreProperties>
</file>